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A546D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HOLM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6655B622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Barrow, Suffolk.</w:t>
      </w:r>
    </w:p>
    <w:p w14:paraId="01391CB5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070F03E1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66148416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3C1C31EC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(“Wills of the Archdeaconry of Sudbury, 1439-1474” </w:t>
      </w: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ed. Peter </w:t>
      </w:r>
    </w:p>
    <w:p w14:paraId="20B3F883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cs="Times New Roman"/>
          <w:szCs w:val="24"/>
        </w:rPr>
        <w:t>vol.XLIV</w:t>
      </w:r>
      <w:proofErr w:type="spellEnd"/>
      <w:proofErr w:type="gramEnd"/>
      <w:r>
        <w:rPr>
          <w:rFonts w:cs="Times New Roman"/>
          <w:szCs w:val="24"/>
        </w:rPr>
        <w:t>, 2001 pp106-7)</w:t>
      </w:r>
    </w:p>
    <w:p w14:paraId="335181E6" w14:textId="77777777" w:rsidR="00507854" w:rsidRPr="004D0675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Daughter:   Margaret(q.v.).   (ibid.)</w:t>
      </w:r>
    </w:p>
    <w:p w14:paraId="58F112E5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336EB9D4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39DBBD4D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13 Aug.1443</w:t>
      </w:r>
      <w:r>
        <w:rPr>
          <w:rFonts w:cs="Times New Roman"/>
          <w:szCs w:val="24"/>
        </w:rPr>
        <w:tab/>
        <w:t>John bequeathed her a grove next to the wood of “</w:t>
      </w:r>
      <w:proofErr w:type="spellStart"/>
      <w:r>
        <w:rPr>
          <w:rFonts w:cs="Times New Roman"/>
          <w:szCs w:val="24"/>
        </w:rPr>
        <w:t>Whilesam</w:t>
      </w:r>
      <w:proofErr w:type="spellEnd"/>
      <w:r>
        <w:rPr>
          <w:rFonts w:cs="Times New Roman"/>
          <w:szCs w:val="24"/>
        </w:rPr>
        <w:t>” with</w:t>
      </w:r>
    </w:p>
    <w:p w14:paraId="3DFA1128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5 marks, 3 cows and 12 sheep, and about half an acre of land in</w:t>
      </w:r>
    </w:p>
    <w:p w14:paraId="3D7111BC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“Vernon </w:t>
      </w:r>
      <w:proofErr w:type="spellStart"/>
      <w:r>
        <w:rPr>
          <w:rFonts w:cs="Times New Roman"/>
          <w:szCs w:val="24"/>
        </w:rPr>
        <w:t>Crofte</w:t>
      </w:r>
      <w:proofErr w:type="spellEnd"/>
      <w:r>
        <w:rPr>
          <w:rFonts w:cs="Times New Roman"/>
          <w:szCs w:val="24"/>
        </w:rPr>
        <w:t>”.    (ibid.)</w:t>
      </w:r>
    </w:p>
    <w:p w14:paraId="35C229D9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74CC276C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</w:p>
    <w:p w14:paraId="57113FE9" w14:textId="77777777" w:rsidR="00507854" w:rsidRDefault="00507854" w:rsidP="005078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March 2023</w:t>
      </w:r>
    </w:p>
    <w:p w14:paraId="445793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64089" w14:textId="77777777" w:rsidR="00507854" w:rsidRDefault="00507854" w:rsidP="009139A6">
      <w:r>
        <w:separator/>
      </w:r>
    </w:p>
  </w:endnote>
  <w:endnote w:type="continuationSeparator" w:id="0">
    <w:p w14:paraId="7E1617E5" w14:textId="77777777" w:rsidR="00507854" w:rsidRDefault="005078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6F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1EE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740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D9F66" w14:textId="77777777" w:rsidR="00507854" w:rsidRDefault="00507854" w:rsidP="009139A6">
      <w:r>
        <w:separator/>
      </w:r>
    </w:p>
  </w:footnote>
  <w:footnote w:type="continuationSeparator" w:id="0">
    <w:p w14:paraId="65F55D5C" w14:textId="77777777" w:rsidR="00507854" w:rsidRDefault="005078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A9E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42A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0D8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854"/>
    <w:rsid w:val="000666E0"/>
    <w:rsid w:val="002510B7"/>
    <w:rsid w:val="00270799"/>
    <w:rsid w:val="00375621"/>
    <w:rsid w:val="0050785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E126"/>
  <w15:chartTrackingRefBased/>
  <w15:docId w15:val="{E8E4E58F-25BC-4D3F-81F0-E33BB5A6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2024-10-18T16:55:00Z</dcterms:created>
  <dcterms:modified xsi:type="dcterms:W3CDTF">2024-10-18T16:56:00Z</dcterms:modified>
</cp:coreProperties>
</file>